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B5" w:rsidRPr="00284ED5" w:rsidRDefault="009402B5" w:rsidP="009402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 w:rsidRPr="00284ED5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Zarządzenie Nr 3/2020</w:t>
      </w:r>
    </w:p>
    <w:p w:rsidR="009402B5" w:rsidRPr="00284ED5" w:rsidRDefault="009402B5" w:rsidP="009402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 w:rsidRPr="00284ED5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Dyrektora Biblioteki Publicznej Gminy Strzałkowo</w:t>
      </w:r>
    </w:p>
    <w:p w:rsidR="009402B5" w:rsidRDefault="009402B5" w:rsidP="009402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 w:rsidRPr="00284ED5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z dnia 13 marca 2020 r.</w:t>
      </w:r>
    </w:p>
    <w:p w:rsidR="005A16B9" w:rsidRPr="00284ED5" w:rsidRDefault="005A16B9" w:rsidP="009402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</w:p>
    <w:p w:rsidR="009402B5" w:rsidRPr="00284ED5" w:rsidRDefault="009402B5" w:rsidP="009402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</w:p>
    <w:p w:rsidR="00284ED5" w:rsidRDefault="009402B5" w:rsidP="005A16B9">
      <w:pPr>
        <w:spacing w:after="0" w:line="360" w:lineRule="auto"/>
        <w:ind w:left="851"/>
        <w:outlineLvl w:val="1"/>
        <w:rPr>
          <w:rStyle w:val="st"/>
          <w:rFonts w:ascii="Times New Roman" w:hAnsi="Times New Roman" w:cs="Times New Roman"/>
          <w:sz w:val="24"/>
        </w:rPr>
      </w:pPr>
      <w:r w:rsidRPr="00284ED5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w sprawie przestrzegania szczególnych z</w:t>
      </w:r>
      <w:r w:rsidR="0047272B" w:rsidRPr="00284ED5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asad zapobiegawczych, które mają</w:t>
      </w:r>
      <w:r w:rsidR="005A16B9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 istotny wpływ na </w:t>
      </w:r>
      <w:r w:rsidRPr="00284ED5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ograniczenie ryzyka zakażenia  </w:t>
      </w:r>
      <w:proofErr w:type="spellStart"/>
      <w:r w:rsidR="0047272B" w:rsidRPr="00284ED5">
        <w:rPr>
          <w:rStyle w:val="Uwydatnienie"/>
          <w:rFonts w:ascii="Times New Roman" w:hAnsi="Times New Roman" w:cs="Times New Roman"/>
          <w:i w:val="0"/>
          <w:sz w:val="24"/>
        </w:rPr>
        <w:t>koronawirusem</w:t>
      </w:r>
      <w:proofErr w:type="spellEnd"/>
      <w:r w:rsidR="0047272B" w:rsidRPr="00284ED5">
        <w:rPr>
          <w:rStyle w:val="st"/>
          <w:rFonts w:ascii="Times New Roman" w:hAnsi="Times New Roman" w:cs="Times New Roman"/>
          <w:sz w:val="24"/>
        </w:rPr>
        <w:t xml:space="preserve"> SARS-CoV-2 w czasie pandemii choroby zakaźnej Covid-1</w:t>
      </w:r>
      <w:r w:rsidR="00284ED5">
        <w:rPr>
          <w:rStyle w:val="st"/>
          <w:rFonts w:ascii="Times New Roman" w:hAnsi="Times New Roman" w:cs="Times New Roman"/>
          <w:sz w:val="24"/>
        </w:rPr>
        <w:t>9</w:t>
      </w:r>
    </w:p>
    <w:p w:rsidR="005A16B9" w:rsidRPr="00284ED5" w:rsidRDefault="005A16B9" w:rsidP="005A16B9">
      <w:pPr>
        <w:spacing w:after="0" w:line="360" w:lineRule="auto"/>
        <w:ind w:left="851"/>
        <w:outlineLvl w:val="1"/>
        <w:rPr>
          <w:rStyle w:val="st"/>
          <w:rFonts w:ascii="Times New Roman" w:hAnsi="Times New Roman" w:cs="Times New Roman"/>
          <w:sz w:val="24"/>
        </w:rPr>
      </w:pPr>
    </w:p>
    <w:p w:rsidR="009402B5" w:rsidRPr="00284ED5" w:rsidRDefault="00284ED5" w:rsidP="005A16B9">
      <w:pPr>
        <w:spacing w:after="0" w:line="360" w:lineRule="auto"/>
        <w:ind w:left="851" w:firstLine="708"/>
        <w:outlineLvl w:val="1"/>
        <w:rPr>
          <w:rFonts w:ascii="Times New Roman" w:hAnsi="Times New Roman" w:cs="Times New Roman"/>
          <w:sz w:val="32"/>
        </w:rPr>
      </w:pPr>
      <w:r w:rsidRPr="00284ED5">
        <w:rPr>
          <w:rFonts w:ascii="Times New Roman" w:hAnsi="Times New Roman" w:cs="Times New Roman"/>
          <w:sz w:val="24"/>
        </w:rPr>
        <w:t>Na podstawie § 7. Statutu Biblioteki Publiczn</w:t>
      </w:r>
      <w:r>
        <w:rPr>
          <w:rFonts w:ascii="Times New Roman" w:hAnsi="Times New Roman" w:cs="Times New Roman"/>
          <w:sz w:val="24"/>
        </w:rPr>
        <w:t>ej Gminy Strzałkowo (Uchwała Nr </w:t>
      </w:r>
      <w:r w:rsidRPr="00284ED5">
        <w:rPr>
          <w:rFonts w:ascii="Times New Roman" w:hAnsi="Times New Roman" w:cs="Times New Roman"/>
          <w:sz w:val="24"/>
        </w:rPr>
        <w:t>XIII/121/2012 Rady Gminy Strzałkowo z dn. 01. Marca 2012 r.), w związku z art. 3 ustawy z dnia 2 marca 2020 roku o szczegól</w:t>
      </w:r>
      <w:r>
        <w:rPr>
          <w:rFonts w:ascii="Times New Roman" w:hAnsi="Times New Roman" w:cs="Times New Roman"/>
          <w:sz w:val="24"/>
        </w:rPr>
        <w:t>nych rozwiązaniach związanych z </w:t>
      </w:r>
      <w:r w:rsidRPr="00284ED5">
        <w:rPr>
          <w:rFonts w:ascii="Times New Roman" w:hAnsi="Times New Roman" w:cs="Times New Roman"/>
          <w:sz w:val="24"/>
        </w:rPr>
        <w:t xml:space="preserve">zapobieganiem, przeciwdziałaniem i zwalczaniem COVID-19, innych chorób zakaźnych oraz wywołanych nimi sytuacji kryzysowych (Dz. U. z 2020, poz. 374) </w:t>
      </w:r>
      <w:r>
        <w:rPr>
          <w:rFonts w:ascii="Times New Roman" w:hAnsi="Times New Roman" w:cs="Times New Roman"/>
          <w:sz w:val="24"/>
        </w:rPr>
        <w:t xml:space="preserve"> zarządza się co </w:t>
      </w:r>
      <w:r w:rsidRPr="00284ED5">
        <w:rPr>
          <w:rFonts w:ascii="Times New Roman" w:hAnsi="Times New Roman" w:cs="Times New Roman"/>
          <w:sz w:val="24"/>
        </w:rPr>
        <w:t>następuje</w:t>
      </w:r>
      <w:r>
        <w:rPr>
          <w:rFonts w:ascii="Times New Roman" w:hAnsi="Times New Roman" w:cs="Times New Roman"/>
          <w:sz w:val="32"/>
        </w:rPr>
        <w:t>:</w:t>
      </w:r>
    </w:p>
    <w:p w:rsidR="009402B5" w:rsidRDefault="00284ED5" w:rsidP="005A16B9">
      <w:pPr>
        <w:spacing w:before="100" w:beforeAutospacing="1" w:after="100" w:afterAutospacing="1" w:line="240" w:lineRule="auto"/>
        <w:ind w:left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:rsidR="00284ED5" w:rsidRDefault="00FC77AF" w:rsidP="005A16B9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Nakazuje się </w:t>
      </w:r>
      <w:r w:rsidR="005A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 Biblioteki Publicznej Gminy Strzałkowo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podstawowych</w:t>
      </w:r>
      <w:r w:rsidR="00284ED5" w:rsidRPr="0094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</w:t>
      </w:r>
      <w:r w:rsidR="00284ED5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zapobiegawczych</w:t>
      </w:r>
      <w:r w:rsidR="00284ED5" w:rsidRPr="009402B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istotnie wpłyną na ograniczenie ryzyka zakażenia</w:t>
      </w:r>
      <w:r w:rsidR="002E11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C77AF" w:rsidRPr="00FC77AF" w:rsidRDefault="002E11EB" w:rsidP="005A16B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Myć ręce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bezpośrednio po przyjściu do pracy i </w:t>
      </w:r>
      <w:r w:rsidR="00284ED5" w:rsidRPr="00284E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zęsto w czasie pracy</w:t>
      </w:r>
      <w:r w:rsidR="00284ED5" w:rsidRPr="00284E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z instrukcją (załącznik nr 1).</w:t>
      </w:r>
    </w:p>
    <w:p w:rsidR="00FC77AF" w:rsidRPr="00FC77AF" w:rsidRDefault="00FC77AF" w:rsidP="005A16B9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1EB" w:rsidRPr="002E11EB" w:rsidRDefault="00FC77AF" w:rsidP="005A16B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czasie pracy używać środków ochrony osobistej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maseczek, </w:t>
      </w:r>
      <w:proofErr w:type="spellStart"/>
      <w:r w:rsidR="00CE1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rekwawiczech</w:t>
      </w:r>
      <w:proofErr w:type="spellEnd"/>
      <w:r w:rsidR="00CE1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ochronnych,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przyłbic i ekranów ochronnych zgodnie z instrukcją (załącznik nr 2).</w:t>
      </w:r>
    </w:p>
    <w:p w:rsidR="002E11EB" w:rsidRPr="002E11EB" w:rsidRDefault="002E11EB" w:rsidP="005A16B9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1EB" w:rsidRPr="002E11EB" w:rsidRDefault="002E11EB" w:rsidP="005A16B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Stosować zasady ochrony podczas kichania i kaszlu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E11EB" w:rsidRPr="002E11EB" w:rsidRDefault="002E11EB" w:rsidP="005A16B9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E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kaszlu i kichania należy zakryć usta i nos zgiętym łokciem lub chusteczką –jak najszybciej wyrzuć chusteczkę do zamkniętego kosza i umyć ręce używając mydła i wody lub zdezynfekować je środkami na bazie alkoholu (min. 60%).</w:t>
      </w:r>
    </w:p>
    <w:p w:rsidR="002E11EB" w:rsidRPr="002E11EB" w:rsidRDefault="002E11EB" w:rsidP="005A16B9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1EB" w:rsidRDefault="002E11EB" w:rsidP="005A16B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Zachować bezpieczną odległość</w:t>
      </w:r>
    </w:p>
    <w:p w:rsidR="002E11EB" w:rsidRDefault="002E11EB" w:rsidP="005A16B9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1E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zachować co najmniej 2 metry odległości z osobą, która kaszle, kicha i ma gorączkę</w:t>
      </w:r>
    </w:p>
    <w:p w:rsidR="002E11EB" w:rsidRDefault="002E11EB" w:rsidP="005A16B9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02B5" w:rsidRPr="00FC77AF" w:rsidRDefault="009402B5" w:rsidP="005A16B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Unikać dotykania oczu, nosa i ust</w:t>
      </w:r>
    </w:p>
    <w:p w:rsidR="00FC77AF" w:rsidRPr="00FC77AF" w:rsidRDefault="00FC77AF" w:rsidP="005A16B9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7AF" w:rsidRPr="002E11EB" w:rsidRDefault="00FC77AF" w:rsidP="005A16B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6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Stosować zasady bezpieczeństwa i higieny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podjęcia pracy polegającej na szyciu maseczek na potrzeby walki z COVID -19 (załącznik Nr 3)</w:t>
      </w:r>
    </w:p>
    <w:p w:rsidR="002E11EB" w:rsidRPr="002E11EB" w:rsidRDefault="002E11EB" w:rsidP="005A16B9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7AF" w:rsidRPr="005A16B9" w:rsidRDefault="002E11EB" w:rsidP="005A16B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7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wystąpienia objawów</w:t>
      </w:r>
      <w:r w:rsidR="00FC7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lub kontaktu z osoba chorą lub zakażoną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postępować zgod</w:t>
      </w:r>
      <w:r w:rsidR="00FC77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 instrukcją (załącznik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C77AF" w:rsidRDefault="00FC77AF" w:rsidP="005A16B9">
      <w:pPr>
        <w:spacing w:before="100" w:beforeAutospacing="1" w:after="100" w:afterAutospacing="1" w:line="240" w:lineRule="auto"/>
        <w:ind w:left="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2.</w:t>
      </w:r>
    </w:p>
    <w:p w:rsidR="00FC77AF" w:rsidRDefault="00FC77AF" w:rsidP="005A16B9">
      <w:pPr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FC77AF" w:rsidRPr="009402B5" w:rsidRDefault="00FC77AF" w:rsidP="00FC77A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2B5" w:rsidRPr="009402B5" w:rsidRDefault="009402B5" w:rsidP="00940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282" w:rsidRDefault="00A74282"/>
    <w:sectPr w:rsidR="00A7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31F"/>
    <w:multiLevelType w:val="hybridMultilevel"/>
    <w:tmpl w:val="742C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B5"/>
    <w:rsid w:val="00284ED5"/>
    <w:rsid w:val="002E11EB"/>
    <w:rsid w:val="0047272B"/>
    <w:rsid w:val="005A16B9"/>
    <w:rsid w:val="009402B5"/>
    <w:rsid w:val="00A74282"/>
    <w:rsid w:val="00CE1218"/>
    <w:rsid w:val="00FC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7EFA3-8F05-4522-8C70-EC3CEF64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7272B"/>
  </w:style>
  <w:style w:type="character" w:styleId="Uwydatnienie">
    <w:name w:val="Emphasis"/>
    <w:basedOn w:val="Domylnaczcionkaakapitu"/>
    <w:uiPriority w:val="20"/>
    <w:qFormat/>
    <w:rsid w:val="0047272B"/>
    <w:rPr>
      <w:i/>
      <w:iCs/>
    </w:rPr>
  </w:style>
  <w:style w:type="paragraph" w:styleId="Akapitzlist">
    <w:name w:val="List Paragraph"/>
    <w:basedOn w:val="Normalny"/>
    <w:uiPriority w:val="34"/>
    <w:qFormat/>
    <w:rsid w:val="00284E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Małgorzata Grzelak</cp:lastModifiedBy>
  <cp:revision>6</cp:revision>
  <cp:lastPrinted>2020-04-23T10:16:00Z</cp:lastPrinted>
  <dcterms:created xsi:type="dcterms:W3CDTF">2020-04-23T09:16:00Z</dcterms:created>
  <dcterms:modified xsi:type="dcterms:W3CDTF">2020-04-23T10:16:00Z</dcterms:modified>
</cp:coreProperties>
</file>