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3" w:rsidRDefault="00341F27" w:rsidP="00087C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ZARZĄDZENIE NR 7</w:t>
      </w:r>
      <w:r w:rsidR="00087C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/2020 </w:t>
      </w:r>
    </w:p>
    <w:p w:rsidR="00087C93" w:rsidRDefault="00087C93" w:rsidP="00087C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Dyrektora Biblioteki Publicznej Gminy Strzałkowo</w:t>
      </w:r>
    </w:p>
    <w:p w:rsidR="00087C93" w:rsidRDefault="00341F27" w:rsidP="00087C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05 maja</w:t>
      </w:r>
      <w:bookmarkStart w:id="0" w:name="_GoBack"/>
      <w:bookmarkEnd w:id="0"/>
      <w:r w:rsidR="00087C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2020 r.</w:t>
      </w:r>
    </w:p>
    <w:p w:rsidR="00087C93" w:rsidRDefault="00087C93" w:rsidP="00087C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7C93" w:rsidRDefault="00087C93" w:rsidP="00087C9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zmiany Regulaminu korzystania ze zbiorów Biblioteki Publicznej Gminy Strzałkowo i wprowadzenia procedury udostępniania księgozbioru w czasie stanu </w:t>
      </w:r>
      <w:r>
        <w:t xml:space="preserve"> </w:t>
      </w:r>
      <w:r>
        <w:rPr>
          <w:rFonts w:ascii="Times New Roman" w:hAnsi="Times New Roman"/>
          <w:sz w:val="24"/>
        </w:rPr>
        <w:t>epidemii w związku z zakażeniami wirusem SARS-CoV-2.</w:t>
      </w:r>
    </w:p>
    <w:p w:rsidR="00087C93" w:rsidRDefault="00087C93" w:rsidP="00087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87C93" w:rsidRDefault="00C456E5" w:rsidP="001F6739">
      <w:pPr>
        <w:shd w:val="clear" w:color="auto" w:fill="FFFFFF"/>
        <w:spacing w:after="0" w:line="360" w:lineRule="auto"/>
        <w:ind w:left="284"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087C93">
        <w:rPr>
          <w:rFonts w:ascii="Times New Roman" w:hAnsi="Times New Roman"/>
          <w:sz w:val="24"/>
          <w:szCs w:val="24"/>
        </w:rPr>
        <w:t>art. 14 pkt.4 ustawy z dnia 27 czerwca 1997 r. o bibliotekach (tj. Dz.U. 2019 poz. 1479)</w:t>
      </w:r>
      <w:r w:rsidR="001F6739">
        <w:rPr>
          <w:rFonts w:ascii="Times New Roman" w:eastAsia="Times New Roman" w:hAnsi="Times New Roman"/>
          <w:sz w:val="24"/>
          <w:szCs w:val="24"/>
          <w:lang w:eastAsia="pl-PL"/>
        </w:rPr>
        <w:t>, w związku</w:t>
      </w:r>
      <w:r w:rsidR="001F6739">
        <w:rPr>
          <w:rFonts w:ascii="Times New Roman" w:hAnsi="Times New Roman"/>
          <w:sz w:val="24"/>
        </w:rPr>
        <w:t xml:space="preserve"> z zaleceniami Państwowego Powia</w:t>
      </w:r>
      <w:r w:rsidR="001F6739">
        <w:rPr>
          <w:rFonts w:ascii="Times New Roman" w:hAnsi="Times New Roman"/>
          <w:sz w:val="24"/>
        </w:rPr>
        <w:t>towego Inspektora Sanitarnego w </w:t>
      </w:r>
      <w:r w:rsidR="001F6739">
        <w:rPr>
          <w:rFonts w:ascii="Times New Roman" w:hAnsi="Times New Roman"/>
          <w:sz w:val="24"/>
        </w:rPr>
        <w:t>Słupcy Nr ON - HK.9011.15.1.2020 z dnia 5 maja 2020 r.,</w:t>
      </w:r>
      <w:r w:rsidR="001F6739">
        <w:rPr>
          <w:rFonts w:ascii="Times New Roman" w:hAnsi="Times New Roman"/>
          <w:sz w:val="24"/>
        </w:rPr>
        <w:t xml:space="preserve"> </w:t>
      </w:r>
      <w:r w:rsidR="001F6739">
        <w:rPr>
          <w:rFonts w:ascii="Times New Roman" w:hAnsi="Times New Roman"/>
          <w:sz w:val="24"/>
        </w:rPr>
        <w:t>zarządza</w:t>
      </w:r>
      <w:r w:rsidR="001F6739">
        <w:rPr>
          <w:rFonts w:ascii="Times New Roman" w:hAnsi="Times New Roman"/>
          <w:sz w:val="24"/>
        </w:rPr>
        <w:t>m</w:t>
      </w:r>
      <w:r w:rsidR="001F6739">
        <w:rPr>
          <w:rFonts w:ascii="Times New Roman" w:hAnsi="Times New Roman"/>
          <w:sz w:val="24"/>
        </w:rPr>
        <w:t xml:space="preserve"> co </w:t>
      </w:r>
      <w:r w:rsidR="001F6739" w:rsidRPr="00284ED5">
        <w:rPr>
          <w:rFonts w:ascii="Times New Roman" w:hAnsi="Times New Roman"/>
          <w:sz w:val="24"/>
        </w:rPr>
        <w:t>następuje</w:t>
      </w:r>
      <w:r w:rsidR="001F6739">
        <w:rPr>
          <w:rFonts w:ascii="Times New Roman" w:hAnsi="Times New Roman"/>
          <w:sz w:val="24"/>
        </w:rPr>
        <w:t>:</w:t>
      </w:r>
    </w:p>
    <w:p w:rsidR="00087C93" w:rsidRDefault="00087C93" w:rsidP="001F67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7C93" w:rsidRDefault="00087C93" w:rsidP="00087C93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:rsidR="00087C93" w:rsidRPr="001F6739" w:rsidRDefault="001F6739" w:rsidP="00341F27">
      <w:pPr>
        <w:spacing w:before="100" w:beforeAutospacing="1" w:after="100" w:afterAutospacing="1" w:line="360" w:lineRule="auto"/>
        <w:ind w:left="284" w:firstLine="42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pkt. 2.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zarządzenia nr</w:t>
      </w:r>
      <w:r w:rsidRPr="001F673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5/2020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Pr="001F6739">
        <w:rPr>
          <w:rFonts w:ascii="Times New Roman" w:eastAsia="Times New Roman" w:hAnsi="Times New Roman"/>
          <w:bCs/>
          <w:sz w:val="24"/>
          <w:szCs w:val="24"/>
          <w:lang w:eastAsia="pl-PL"/>
        </w:rPr>
        <w:t>yrektora Biblioteki Publicznej Gminy Strzałkowo</w:t>
      </w:r>
      <w:r w:rsidRPr="001F673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 dnia 30 </w:t>
      </w:r>
      <w:r w:rsidRPr="001F6739">
        <w:rPr>
          <w:rFonts w:ascii="Times New Roman" w:eastAsia="Times New Roman" w:hAnsi="Times New Roman"/>
          <w:bCs/>
          <w:sz w:val="24"/>
          <w:szCs w:val="24"/>
          <w:lang w:eastAsia="pl-PL"/>
        </w:rPr>
        <w:t>kwietnia 2020 r.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 słowach 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 wejściem do biblioteki Czytelnik ma </w:t>
      </w:r>
      <w:r w:rsidRPr="001F6739">
        <w:rPr>
          <w:rFonts w:ascii="Times New Roman" w:eastAsia="Times New Roman" w:hAnsi="Times New Roman"/>
          <w:bCs/>
          <w:sz w:val="24"/>
          <w:szCs w:val="24"/>
          <w:lang w:eastAsia="pl-PL"/>
        </w:rPr>
        <w:t>obowiązek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zasłonięcia nosa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ust (maseczka, chustka itp.)” dodaje się zapis „oraz założyć rękawiczki jednorazowe”.</w:t>
      </w:r>
    </w:p>
    <w:p w:rsidR="00087C93" w:rsidRDefault="00087C93" w:rsidP="00087C93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:rsidR="00087C93" w:rsidRDefault="00087C93" w:rsidP="001F6739">
      <w:pPr>
        <w:pStyle w:val="Akapitzlist"/>
        <w:spacing w:after="0" w:line="360" w:lineRule="auto"/>
        <w:ind w:left="284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postanowienia Regulaminu korzystania ze zbiorów Biblioteki Publicznej Gminy Strzałkowo (Zarządzenie dyrektora Biblioteki Publicznej Gminy Strzałkowo Nr 2/200</w:t>
      </w:r>
      <w:r w:rsidR="001F6739">
        <w:rPr>
          <w:rFonts w:ascii="Times New Roman" w:hAnsi="Times New Roman"/>
          <w:sz w:val="24"/>
          <w:szCs w:val="24"/>
        </w:rPr>
        <w:t>0 z dn.</w:t>
      </w:r>
      <w:r>
        <w:rPr>
          <w:rFonts w:ascii="Times New Roman" w:hAnsi="Times New Roman"/>
          <w:sz w:val="24"/>
          <w:szCs w:val="24"/>
        </w:rPr>
        <w:t xml:space="preserve"> 1 grudnia 2000 r.</w:t>
      </w:r>
      <w:r w:rsidR="001F6739">
        <w:rPr>
          <w:rFonts w:ascii="Times New Roman" w:hAnsi="Times New Roman"/>
          <w:sz w:val="24"/>
          <w:szCs w:val="24"/>
        </w:rPr>
        <w:t xml:space="preserve"> zm. zarządzenie nr 5/2020 z dn. 30 kwietnia 2020 r</w:t>
      </w:r>
      <w:r>
        <w:rPr>
          <w:rFonts w:ascii="Times New Roman" w:hAnsi="Times New Roman"/>
          <w:sz w:val="24"/>
          <w:szCs w:val="24"/>
        </w:rPr>
        <w:t>) pozostają bez zmian.</w:t>
      </w:r>
    </w:p>
    <w:p w:rsidR="00087C93" w:rsidRDefault="00087C93" w:rsidP="00087C93">
      <w:pPr>
        <w:pStyle w:val="Akapitzlist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</w:p>
    <w:p w:rsidR="00087C93" w:rsidRDefault="00087C93" w:rsidP="00087C93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:rsidR="00087C93" w:rsidRDefault="00087C93" w:rsidP="00341F27">
      <w:pPr>
        <w:spacing w:after="0" w:line="360" w:lineRule="auto"/>
        <w:ind w:left="426" w:firstLine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podjęcia i obowiązuje do odwołania.</w:t>
      </w:r>
    </w:p>
    <w:p w:rsidR="00087C93" w:rsidRDefault="00087C93" w:rsidP="00087C9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87C93" w:rsidRDefault="00087C93" w:rsidP="00087C9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87C93" w:rsidRDefault="00087C93" w:rsidP="00087C9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87C93" w:rsidRDefault="00087C93" w:rsidP="00087C93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Grzelak</w:t>
      </w:r>
    </w:p>
    <w:p w:rsidR="00087C93" w:rsidRDefault="00087C93" w:rsidP="00087C93">
      <w:pPr>
        <w:spacing w:after="0" w:line="36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</w:p>
    <w:p w:rsidR="00087C93" w:rsidRDefault="00087C93" w:rsidP="00087C93">
      <w:pPr>
        <w:pStyle w:val="Akapitzlist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</w:p>
    <w:p w:rsidR="00087C93" w:rsidRDefault="00087C93" w:rsidP="00087C9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7C93" w:rsidRDefault="00087C93" w:rsidP="00087C93">
      <w:pPr>
        <w:spacing w:line="360" w:lineRule="auto"/>
        <w:ind w:left="7080"/>
        <w:rPr>
          <w:sz w:val="24"/>
          <w:szCs w:val="20"/>
        </w:rPr>
      </w:pPr>
    </w:p>
    <w:p w:rsidR="00087C93" w:rsidRDefault="00087C93" w:rsidP="00087C93">
      <w:pPr>
        <w:spacing w:line="360" w:lineRule="auto"/>
        <w:ind w:left="7080"/>
        <w:rPr>
          <w:sz w:val="24"/>
          <w:szCs w:val="20"/>
        </w:rPr>
      </w:pPr>
    </w:p>
    <w:p w:rsidR="00087C93" w:rsidRDefault="00087C93" w:rsidP="00087C93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:rsidR="00A229C3" w:rsidRDefault="00A229C3"/>
    <w:sectPr w:rsidR="00A2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469"/>
    <w:multiLevelType w:val="hybridMultilevel"/>
    <w:tmpl w:val="86D62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62B9"/>
    <w:multiLevelType w:val="hybridMultilevel"/>
    <w:tmpl w:val="3522B1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79586C"/>
    <w:multiLevelType w:val="multilevel"/>
    <w:tmpl w:val="0472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93"/>
    <w:rsid w:val="00087C93"/>
    <w:rsid w:val="001F6739"/>
    <w:rsid w:val="00341F27"/>
    <w:rsid w:val="00A229C3"/>
    <w:rsid w:val="00C4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65BC5-7E30-4F8A-A8EB-0AD96444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C9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7C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Grzelak</dc:creator>
  <cp:keywords/>
  <dc:description/>
  <cp:lastModifiedBy>Małgorzata Grzelak</cp:lastModifiedBy>
  <cp:revision>4</cp:revision>
  <dcterms:created xsi:type="dcterms:W3CDTF">2020-05-03T18:26:00Z</dcterms:created>
  <dcterms:modified xsi:type="dcterms:W3CDTF">2020-05-05T15:24:00Z</dcterms:modified>
</cp:coreProperties>
</file>